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1F" w:rsidRPr="00781B9B" w:rsidRDefault="0072221F" w:rsidP="0072221F">
      <w:pPr>
        <w:pStyle w:val="Overskrift2"/>
        <w:numPr>
          <w:ilvl w:val="0"/>
          <w:numId w:val="0"/>
        </w:numPr>
        <w:ind w:left="576" w:hanging="576"/>
        <w:rPr>
          <w:rFonts w:asciiTheme="minorHAnsi" w:eastAsiaTheme="minorHAnsi" w:hAnsiTheme="minorHAnsi" w:cstheme="minorHAnsi"/>
          <w:b/>
          <w:color w:val="auto"/>
        </w:rPr>
      </w:pPr>
      <w:bookmarkStart w:id="0" w:name="_Toc527713493"/>
      <w:bookmarkStart w:id="1" w:name="_Toc21940762"/>
      <w:r w:rsidRPr="00781B9B">
        <w:rPr>
          <w:rFonts w:asciiTheme="minorHAnsi" w:eastAsiaTheme="minorHAnsi" w:hAnsiTheme="minorHAnsi" w:cstheme="minorHAnsi"/>
          <w:b/>
          <w:color w:val="auto"/>
        </w:rPr>
        <w:t>Bilag 13 - Underretningsskema</w:t>
      </w:r>
      <w:bookmarkEnd w:id="0"/>
      <w:r w:rsidRPr="00781B9B">
        <w:rPr>
          <w:rFonts w:asciiTheme="minorHAnsi" w:eastAsiaTheme="minorHAnsi" w:hAnsiTheme="minorHAnsi" w:cstheme="minorHAnsi"/>
          <w:b/>
          <w:color w:val="auto"/>
        </w:rPr>
        <w:t xml:space="preserve"> til fagpersoner</w:t>
      </w:r>
      <w:bookmarkEnd w:id="1"/>
    </w:p>
    <w:p w:rsidR="0072221F" w:rsidRPr="00781B9B" w:rsidRDefault="0072221F" w:rsidP="0072221F">
      <w:pPr>
        <w:rPr>
          <w:rFonts w:cstheme="minorHAnsi"/>
        </w:rPr>
      </w:pPr>
      <w:r w:rsidRPr="00781B9B">
        <w:rPr>
          <w:rFonts w:cstheme="minorHAnsi"/>
        </w:rPr>
        <w:t xml:space="preserve">I henhold til § 33 i </w:t>
      </w:r>
      <w:proofErr w:type="spellStart"/>
      <w:r w:rsidRPr="00781B9B">
        <w:rPr>
          <w:rFonts w:cstheme="minorHAnsi"/>
        </w:rPr>
        <w:t>Inatsisartutlov</w:t>
      </w:r>
      <w:proofErr w:type="spellEnd"/>
      <w:r w:rsidRPr="00781B9B">
        <w:rPr>
          <w:rFonts w:cstheme="minorHAnsi"/>
        </w:rPr>
        <w:t xml:space="preserve"> nr. 13 af 12. juni 2019 om støtte til personer med handicap.</w:t>
      </w:r>
    </w:p>
    <w:p w:rsidR="0072221F" w:rsidRPr="00781B9B" w:rsidRDefault="0072221F" w:rsidP="0072221F">
      <w:pPr>
        <w:rPr>
          <w:rFonts w:cstheme="minorHAnsi"/>
        </w:rPr>
      </w:pPr>
      <w:r w:rsidRPr="00781B9B">
        <w:rPr>
          <w:rFonts w:cstheme="minorHAnsi"/>
        </w:rPr>
        <w:t>Udfyldes af skole, daginstitution, døgntilbud eller andet</w:t>
      </w:r>
    </w:p>
    <w:tbl>
      <w:tblPr>
        <w:tblW w:w="0" w:type="auto"/>
        <w:tblLook w:val="04A0" w:firstRow="1" w:lastRow="0" w:firstColumn="1" w:lastColumn="0" w:noHBand="0" w:noVBand="1"/>
      </w:tblPr>
      <w:tblGrid>
        <w:gridCol w:w="9026"/>
      </w:tblGrid>
      <w:tr w:rsidR="0072221F" w:rsidRPr="00781B9B" w:rsidTr="00E77542">
        <w:tc>
          <w:tcPr>
            <w:tcW w:w="9026" w:type="dxa"/>
          </w:tcPr>
          <w:p w:rsidR="0072221F" w:rsidRPr="00781B9B" w:rsidRDefault="0072221F" w:rsidP="00E77542">
            <w:pPr>
              <w:rPr>
                <w:rFonts w:cstheme="minorHAnsi"/>
              </w:rPr>
            </w:pPr>
          </w:p>
          <w:p w:rsidR="0072221F" w:rsidRPr="00781B9B" w:rsidRDefault="0072221F" w:rsidP="00E77542">
            <w:pPr>
              <w:pStyle w:val="Overskrift3"/>
              <w:numPr>
                <w:ilvl w:val="0"/>
                <w:numId w:val="0"/>
              </w:numPr>
              <w:ind w:left="720" w:hanging="720"/>
              <w:rPr>
                <w:rFonts w:asciiTheme="minorHAnsi" w:hAnsiTheme="minorHAnsi" w:cstheme="minorHAnsi"/>
                <w:b/>
                <w:color w:val="auto"/>
              </w:rPr>
            </w:pPr>
            <w:bookmarkStart w:id="2" w:name="_Toc21940763"/>
            <w:r w:rsidRPr="00781B9B">
              <w:rPr>
                <w:rFonts w:asciiTheme="minorHAnsi" w:hAnsiTheme="minorHAnsi" w:cstheme="minorHAnsi"/>
                <w:b/>
                <w:color w:val="auto"/>
              </w:rPr>
              <w:t>Oplysninger om borgeren og forældre</w:t>
            </w:r>
            <w:bookmarkEnd w:id="2"/>
          </w:p>
          <w:tbl>
            <w:tblPr>
              <w:tblStyle w:val="Tabel-Gitter"/>
              <w:tblW w:w="0" w:type="auto"/>
              <w:tblLook w:val="04A0" w:firstRow="1" w:lastRow="0" w:firstColumn="1" w:lastColumn="0" w:noHBand="0" w:noVBand="1"/>
            </w:tblPr>
            <w:tblGrid>
              <w:gridCol w:w="4400"/>
              <w:gridCol w:w="4400"/>
            </w:tblGrid>
            <w:tr w:rsidR="0072221F" w:rsidRPr="00781B9B" w:rsidTr="00E77542">
              <w:tc>
                <w:tcPr>
                  <w:tcW w:w="44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Borgerens navn og personnummer</w:t>
                  </w:r>
                </w:p>
              </w:tc>
              <w:tc>
                <w:tcPr>
                  <w:tcW w:w="4400" w:type="dxa"/>
                </w:tcPr>
                <w:p w:rsidR="0072221F" w:rsidRPr="00781B9B" w:rsidRDefault="0072221F" w:rsidP="00E77542">
                  <w:pPr>
                    <w:rPr>
                      <w:rFonts w:cstheme="minorHAnsi"/>
                    </w:rPr>
                  </w:pPr>
                </w:p>
              </w:tc>
            </w:tr>
            <w:tr w:rsidR="0072221F" w:rsidRPr="00781B9B" w:rsidTr="00E77542">
              <w:tc>
                <w:tcPr>
                  <w:tcW w:w="44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 xml:space="preserve">Forældres/Værgens navn og personnummer, </w:t>
                  </w:r>
                </w:p>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 xml:space="preserve">hvis borgeren er under 18 år eller under </w:t>
                  </w:r>
                </w:p>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værgemål</w:t>
                  </w:r>
                </w:p>
              </w:tc>
              <w:tc>
                <w:tcPr>
                  <w:tcW w:w="4400" w:type="dxa"/>
                </w:tcPr>
                <w:p w:rsidR="0072221F" w:rsidRPr="00781B9B" w:rsidRDefault="0072221F" w:rsidP="00E77542">
                  <w:pPr>
                    <w:rPr>
                      <w:rFonts w:cstheme="minorHAnsi"/>
                    </w:rPr>
                  </w:pPr>
                </w:p>
              </w:tc>
            </w:tr>
            <w:tr w:rsidR="0072221F" w:rsidRPr="00781B9B" w:rsidTr="00E77542">
              <w:tc>
                <w:tcPr>
                  <w:tcW w:w="44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Hvem har forældremyndighed?</w:t>
                  </w:r>
                </w:p>
              </w:tc>
              <w:tc>
                <w:tcPr>
                  <w:tcW w:w="4400" w:type="dxa"/>
                </w:tcPr>
                <w:p w:rsidR="0072221F" w:rsidRPr="00781B9B" w:rsidRDefault="0072221F" w:rsidP="00E77542">
                  <w:pPr>
                    <w:rPr>
                      <w:rFonts w:cstheme="minorHAnsi"/>
                    </w:rPr>
                  </w:pPr>
                </w:p>
              </w:tc>
            </w:tr>
            <w:tr w:rsidR="0072221F" w:rsidRPr="00781B9B" w:rsidTr="00E77542">
              <w:tc>
                <w:tcPr>
                  <w:tcW w:w="44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Søskende oplysninger (alder, institution, skole)</w:t>
                  </w:r>
                </w:p>
              </w:tc>
              <w:tc>
                <w:tcPr>
                  <w:tcW w:w="4400" w:type="dxa"/>
                </w:tcPr>
                <w:p w:rsidR="0072221F" w:rsidRPr="00781B9B" w:rsidRDefault="0072221F" w:rsidP="00E77542">
                  <w:pPr>
                    <w:rPr>
                      <w:rFonts w:cstheme="minorHAnsi"/>
                    </w:rPr>
                  </w:pPr>
                </w:p>
              </w:tc>
            </w:tr>
          </w:tbl>
          <w:p w:rsidR="0072221F" w:rsidRPr="00781B9B" w:rsidRDefault="0072221F" w:rsidP="00E77542">
            <w:pPr>
              <w:rPr>
                <w:rFonts w:cstheme="minorHAnsi"/>
              </w:rPr>
            </w:pPr>
          </w:p>
          <w:p w:rsidR="0072221F" w:rsidRPr="00781B9B" w:rsidRDefault="0072221F" w:rsidP="00E77542">
            <w:pPr>
              <w:pStyle w:val="Overskrift3"/>
              <w:numPr>
                <w:ilvl w:val="0"/>
                <w:numId w:val="0"/>
              </w:numPr>
              <w:ind w:left="720" w:hanging="720"/>
              <w:rPr>
                <w:rFonts w:asciiTheme="minorHAnsi" w:hAnsiTheme="minorHAnsi" w:cstheme="minorHAnsi"/>
                <w:b/>
                <w:color w:val="auto"/>
              </w:rPr>
            </w:pPr>
            <w:bookmarkStart w:id="3" w:name="_Toc21940764"/>
            <w:r w:rsidRPr="00781B9B">
              <w:rPr>
                <w:rFonts w:asciiTheme="minorHAnsi" w:hAnsiTheme="minorHAnsi" w:cstheme="minorHAnsi"/>
                <w:b/>
                <w:color w:val="auto"/>
              </w:rPr>
              <w:t>Hvad underrettes der om?</w:t>
            </w:r>
            <w:bookmarkEnd w:id="3"/>
          </w:p>
          <w:tbl>
            <w:tblPr>
              <w:tblStyle w:val="Tabel-Gitter"/>
              <w:tblW w:w="0" w:type="auto"/>
              <w:tblLook w:val="04A0" w:firstRow="1" w:lastRow="0" w:firstColumn="1" w:lastColumn="0" w:noHBand="0" w:noVBand="1"/>
            </w:tblPr>
            <w:tblGrid>
              <w:gridCol w:w="8800"/>
            </w:tblGrid>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Beskriv hvad du er bekymret for:</w:t>
                  </w:r>
                </w:p>
                <w:p w:rsidR="0072221F" w:rsidRPr="00781B9B" w:rsidRDefault="0072221F" w:rsidP="00E77542">
                  <w:pPr>
                    <w:rPr>
                      <w:rFonts w:cstheme="minorHAnsi"/>
                    </w:rPr>
                  </w:pPr>
                </w:p>
              </w:tc>
            </w:tr>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Generel beskrivelse af borgerens fysiske, psykiske og sociale forhold:</w:t>
                  </w:r>
                </w:p>
                <w:p w:rsidR="0072221F" w:rsidRPr="00781B9B" w:rsidRDefault="0072221F" w:rsidP="00E77542">
                  <w:pPr>
                    <w:rPr>
                      <w:rFonts w:cstheme="minorHAnsi"/>
                    </w:rPr>
                  </w:pPr>
                </w:p>
              </w:tc>
            </w:tr>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Beskriv borgerens fritidsforhold og venskaber:</w:t>
                  </w:r>
                </w:p>
                <w:p w:rsidR="0072221F" w:rsidRPr="00781B9B" w:rsidRDefault="0072221F" w:rsidP="00E77542">
                  <w:pPr>
                    <w:rPr>
                      <w:rFonts w:cstheme="minorHAnsi"/>
                    </w:rPr>
                  </w:pPr>
                </w:p>
              </w:tc>
            </w:tr>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 xml:space="preserve">Vurderer du, at der er misbrug i familien? </w:t>
                  </w:r>
                </w:p>
                <w:p w:rsidR="0072221F" w:rsidRPr="00781B9B" w:rsidRDefault="0072221F" w:rsidP="00E77542">
                  <w:pPr>
                    <w:rPr>
                      <w:rFonts w:cstheme="minorHAnsi"/>
                    </w:rPr>
                  </w:pPr>
                </w:p>
              </w:tc>
            </w:tr>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Beskriv dine observationer:</w:t>
                  </w:r>
                </w:p>
                <w:p w:rsidR="0072221F" w:rsidRPr="00781B9B" w:rsidRDefault="0072221F" w:rsidP="00E77542">
                  <w:pPr>
                    <w:rPr>
                      <w:rFonts w:cstheme="minorHAnsi"/>
                      <w:i/>
                    </w:rPr>
                  </w:pPr>
                  <w:r w:rsidRPr="00781B9B">
                    <w:rPr>
                      <w:rFonts w:cstheme="minorHAnsi"/>
                      <w:i/>
                    </w:rPr>
                    <w:t>Hvorfra stammer din viden? Hvad du har observeret og hvornår og under hvilke omstændigheder</w:t>
                  </w:r>
                </w:p>
              </w:tc>
            </w:tr>
          </w:tbl>
          <w:p w:rsidR="0072221F" w:rsidRPr="00781B9B" w:rsidRDefault="0072221F" w:rsidP="00E77542">
            <w:pPr>
              <w:rPr>
                <w:rFonts w:cstheme="minorHAnsi"/>
              </w:rPr>
            </w:pPr>
          </w:p>
          <w:p w:rsidR="0072221F" w:rsidRPr="00781B9B" w:rsidRDefault="0072221F" w:rsidP="00E77542">
            <w:pPr>
              <w:pStyle w:val="Overskrift3"/>
              <w:numPr>
                <w:ilvl w:val="0"/>
                <w:numId w:val="0"/>
              </w:numPr>
              <w:ind w:left="720" w:hanging="720"/>
              <w:rPr>
                <w:rFonts w:asciiTheme="minorHAnsi" w:hAnsiTheme="minorHAnsi" w:cstheme="minorHAnsi"/>
                <w:b/>
                <w:color w:val="auto"/>
              </w:rPr>
            </w:pPr>
            <w:bookmarkStart w:id="4" w:name="_Toc21940765"/>
            <w:r w:rsidRPr="00781B9B">
              <w:rPr>
                <w:rFonts w:asciiTheme="minorHAnsi" w:hAnsiTheme="minorHAnsi" w:cstheme="minorHAnsi"/>
                <w:b/>
                <w:color w:val="auto"/>
              </w:rPr>
              <w:t>Igangsatte tiltag</w:t>
            </w:r>
            <w:bookmarkEnd w:id="4"/>
          </w:p>
          <w:tbl>
            <w:tblPr>
              <w:tblStyle w:val="Tabel-Gitter"/>
              <w:tblW w:w="0" w:type="auto"/>
              <w:tblLook w:val="04A0" w:firstRow="1" w:lastRow="0" w:firstColumn="1" w:lastColumn="0" w:noHBand="0" w:noVBand="1"/>
            </w:tblPr>
            <w:tblGrid>
              <w:gridCol w:w="8800"/>
            </w:tblGrid>
            <w:tr w:rsidR="0072221F" w:rsidRPr="00781B9B" w:rsidTr="00E77542">
              <w:tc>
                <w:tcPr>
                  <w:tcW w:w="8800" w:type="dxa"/>
                </w:tcPr>
                <w:p w:rsidR="0072221F" w:rsidRPr="00781B9B" w:rsidRDefault="0072221F" w:rsidP="00E77542">
                  <w:pPr>
                    <w:rPr>
                      <w:rFonts w:cstheme="minorHAnsi"/>
                    </w:rPr>
                  </w:pPr>
                  <w:r w:rsidRPr="00781B9B">
                    <w:rPr>
                      <w:rFonts w:cstheme="minorHAnsi"/>
                      <w:i/>
                    </w:rPr>
                    <w:t>ER der gjort noget for at afhjælpe vanskelighederne? Hvis ja, beskriv hvad der er gjort.</w:t>
                  </w:r>
                </w:p>
                <w:p w:rsidR="0072221F" w:rsidRPr="00781B9B" w:rsidRDefault="0072221F" w:rsidP="00E77542">
                  <w:pPr>
                    <w:rPr>
                      <w:rFonts w:cstheme="minorHAnsi"/>
                    </w:rPr>
                  </w:pPr>
                </w:p>
              </w:tc>
            </w:tr>
          </w:tbl>
          <w:p w:rsidR="0072221F" w:rsidRPr="00781B9B" w:rsidRDefault="0072221F" w:rsidP="00E77542">
            <w:pPr>
              <w:rPr>
                <w:rFonts w:cstheme="minorHAnsi"/>
              </w:rPr>
            </w:pPr>
          </w:p>
          <w:p w:rsidR="0072221F" w:rsidRPr="00781B9B" w:rsidRDefault="0072221F" w:rsidP="00E77542">
            <w:pPr>
              <w:pStyle w:val="Overskrift3"/>
              <w:numPr>
                <w:ilvl w:val="0"/>
                <w:numId w:val="0"/>
              </w:numPr>
              <w:ind w:left="720" w:hanging="720"/>
              <w:rPr>
                <w:rFonts w:asciiTheme="minorHAnsi" w:hAnsiTheme="minorHAnsi" w:cstheme="minorHAnsi"/>
                <w:color w:val="auto"/>
              </w:rPr>
            </w:pPr>
            <w:bookmarkStart w:id="5" w:name="_Toc21940766"/>
            <w:r w:rsidRPr="00781B9B">
              <w:rPr>
                <w:rFonts w:asciiTheme="minorHAnsi" w:hAnsiTheme="minorHAnsi" w:cstheme="minorHAnsi"/>
                <w:color w:val="auto"/>
              </w:rPr>
              <w:t>Orientering om underretning til forældre</w:t>
            </w:r>
            <w:bookmarkEnd w:id="5"/>
          </w:p>
          <w:tbl>
            <w:tblPr>
              <w:tblStyle w:val="Tabel-Gitter"/>
              <w:tblW w:w="0" w:type="auto"/>
              <w:tblLook w:val="04A0" w:firstRow="1" w:lastRow="0" w:firstColumn="1" w:lastColumn="0" w:noHBand="0" w:noVBand="1"/>
            </w:tblPr>
            <w:tblGrid>
              <w:gridCol w:w="8800"/>
            </w:tblGrid>
            <w:tr w:rsidR="0072221F" w:rsidRPr="00781B9B" w:rsidTr="00E77542">
              <w:tc>
                <w:tcPr>
                  <w:tcW w:w="8800" w:type="dxa"/>
                </w:tcPr>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 xml:space="preserve">Er forældrene/værgen hvis borgeren er under 18 år eller under værgemål, orienteret om </w:t>
                  </w:r>
                </w:p>
                <w:p w:rsidR="0072221F" w:rsidRPr="00781B9B" w:rsidRDefault="0072221F" w:rsidP="00E77542">
                  <w:pPr>
                    <w:pStyle w:val="Overskrift4"/>
                    <w:numPr>
                      <w:ilvl w:val="0"/>
                      <w:numId w:val="0"/>
                    </w:numPr>
                    <w:ind w:left="864" w:hanging="864"/>
                    <w:outlineLvl w:val="3"/>
                    <w:rPr>
                      <w:rFonts w:asciiTheme="minorHAnsi" w:hAnsiTheme="minorHAnsi" w:cstheme="minorHAnsi"/>
                      <w:color w:val="auto"/>
                    </w:rPr>
                  </w:pPr>
                  <w:r w:rsidRPr="00781B9B">
                    <w:rPr>
                      <w:rFonts w:asciiTheme="minorHAnsi" w:hAnsiTheme="minorHAnsi" w:cstheme="minorHAnsi"/>
                      <w:color w:val="auto"/>
                    </w:rPr>
                    <w:t>underretningen?</w:t>
                  </w:r>
                </w:p>
                <w:p w:rsidR="0072221F" w:rsidRPr="00781B9B" w:rsidRDefault="0072221F" w:rsidP="00E77542">
                  <w:pPr>
                    <w:rPr>
                      <w:rFonts w:cstheme="minorHAnsi"/>
                      <w:i/>
                    </w:rPr>
                  </w:pPr>
                  <w:r w:rsidRPr="00781B9B">
                    <w:rPr>
                      <w:rFonts w:cstheme="minorHAnsi"/>
                      <w:i/>
                    </w:rPr>
                    <w:t xml:space="preserve">Ved mistanke om overgreb begået af forældrene, så skal forældrene ikke orienteres om underretningen </w:t>
                  </w:r>
                </w:p>
                <w:p w:rsidR="0072221F" w:rsidRPr="00781B9B" w:rsidRDefault="0072221F" w:rsidP="00E77542">
                  <w:pPr>
                    <w:rPr>
                      <w:rFonts w:cstheme="minorHAnsi"/>
                    </w:rPr>
                  </w:pPr>
                </w:p>
              </w:tc>
            </w:tr>
          </w:tbl>
          <w:p w:rsidR="0072221F" w:rsidRPr="00781B9B" w:rsidRDefault="0072221F" w:rsidP="00E77542">
            <w:pPr>
              <w:rPr>
                <w:rFonts w:cstheme="minorHAnsi"/>
              </w:rPr>
            </w:pPr>
          </w:p>
        </w:tc>
      </w:tr>
    </w:tbl>
    <w:p w:rsidR="0072221F" w:rsidRPr="00781B9B" w:rsidRDefault="0072221F" w:rsidP="0072221F">
      <w:pPr>
        <w:rPr>
          <w:rFonts w:cstheme="minorHAnsi"/>
        </w:rPr>
      </w:pPr>
    </w:p>
    <w:p w:rsidR="0072221F" w:rsidRPr="00781B9B" w:rsidRDefault="0072221F" w:rsidP="0072221F">
      <w:pPr>
        <w:pStyle w:val="Overskrift3"/>
        <w:numPr>
          <w:ilvl w:val="0"/>
          <w:numId w:val="0"/>
        </w:numPr>
        <w:ind w:left="720" w:hanging="720"/>
        <w:rPr>
          <w:rFonts w:asciiTheme="minorHAnsi" w:hAnsiTheme="minorHAnsi" w:cstheme="minorHAnsi"/>
          <w:b/>
          <w:color w:val="auto"/>
        </w:rPr>
      </w:pPr>
      <w:bookmarkStart w:id="6" w:name="_Toc21940767"/>
      <w:r w:rsidRPr="00781B9B">
        <w:rPr>
          <w:rFonts w:asciiTheme="minorHAnsi" w:hAnsiTheme="minorHAnsi" w:cstheme="minorHAnsi"/>
          <w:b/>
          <w:color w:val="auto"/>
        </w:rPr>
        <w:t>Yderligere bemærkninger</w:t>
      </w:r>
      <w:bookmarkEnd w:id="6"/>
    </w:p>
    <w:tbl>
      <w:tblPr>
        <w:tblStyle w:val="Tabel-Gitter"/>
        <w:tblW w:w="0" w:type="auto"/>
        <w:tblLook w:val="04A0" w:firstRow="1" w:lastRow="0" w:firstColumn="1" w:lastColumn="0" w:noHBand="0" w:noVBand="1"/>
      </w:tblPr>
      <w:tblGrid>
        <w:gridCol w:w="9016"/>
      </w:tblGrid>
      <w:tr w:rsidR="0072221F" w:rsidRPr="00781B9B" w:rsidTr="00E77542">
        <w:tc>
          <w:tcPr>
            <w:tcW w:w="9016" w:type="dxa"/>
          </w:tcPr>
          <w:p w:rsidR="0072221F" w:rsidRPr="00781B9B" w:rsidRDefault="0072221F" w:rsidP="00E77542">
            <w:pPr>
              <w:rPr>
                <w:rFonts w:cstheme="minorHAnsi"/>
              </w:rPr>
            </w:pPr>
          </w:p>
          <w:p w:rsidR="0072221F" w:rsidRPr="00781B9B" w:rsidRDefault="0072221F" w:rsidP="00E77542">
            <w:pPr>
              <w:rPr>
                <w:rFonts w:cstheme="minorHAnsi"/>
              </w:rPr>
            </w:pPr>
          </w:p>
        </w:tc>
      </w:tr>
    </w:tbl>
    <w:p w:rsidR="0072221F" w:rsidRPr="00781B9B" w:rsidRDefault="0072221F" w:rsidP="0072221F">
      <w:pPr>
        <w:rPr>
          <w:rFonts w:cstheme="minorHAnsi"/>
        </w:rPr>
      </w:pPr>
    </w:p>
    <w:p w:rsidR="0072221F" w:rsidRPr="00781B9B" w:rsidRDefault="0072221F" w:rsidP="0072221F">
      <w:pPr>
        <w:rPr>
          <w:rFonts w:cstheme="minorHAnsi"/>
        </w:rPr>
      </w:pPr>
    </w:p>
    <w:p w:rsidR="0072221F" w:rsidRPr="00781B9B" w:rsidRDefault="0072221F" w:rsidP="0072221F">
      <w:pPr>
        <w:rPr>
          <w:rFonts w:cstheme="minorHAnsi"/>
        </w:rPr>
      </w:pPr>
    </w:p>
    <w:p w:rsidR="0072221F" w:rsidRPr="00781B9B" w:rsidRDefault="0072221F" w:rsidP="0072221F">
      <w:pPr>
        <w:rPr>
          <w:rFonts w:cstheme="minorHAnsi"/>
        </w:rPr>
      </w:pPr>
      <w:r w:rsidRPr="00781B9B">
        <w:rPr>
          <w:rFonts w:cstheme="minorHAnsi"/>
        </w:rPr>
        <w:t>Med venlig hilsen</w:t>
      </w:r>
    </w:p>
    <w:p w:rsidR="0072221F" w:rsidRPr="00781B9B" w:rsidRDefault="0072221F" w:rsidP="0072221F">
      <w:pPr>
        <w:rPr>
          <w:rFonts w:cstheme="minorHAnsi"/>
        </w:rPr>
      </w:pPr>
    </w:p>
    <w:p w:rsidR="0072221F" w:rsidRPr="00781B9B" w:rsidRDefault="0072221F" w:rsidP="0072221F">
      <w:pPr>
        <w:rPr>
          <w:rFonts w:cstheme="minorHAnsi"/>
        </w:rPr>
      </w:pPr>
      <w:r w:rsidRPr="00781B9B">
        <w:rPr>
          <w:rFonts w:cstheme="minorHAnsi"/>
        </w:rPr>
        <w:t>Navn og underskrift:__________________________________</w:t>
      </w:r>
    </w:p>
    <w:p w:rsidR="0072221F" w:rsidRPr="00781B9B" w:rsidRDefault="0072221F" w:rsidP="0072221F">
      <w:pPr>
        <w:rPr>
          <w:rFonts w:cstheme="minorHAnsi"/>
        </w:rPr>
      </w:pPr>
      <w:r w:rsidRPr="00781B9B">
        <w:rPr>
          <w:rFonts w:cstheme="minorHAnsi"/>
        </w:rPr>
        <w:t>Dato:______________________________________________</w:t>
      </w:r>
    </w:p>
    <w:p w:rsidR="0072221F" w:rsidRPr="00781B9B" w:rsidRDefault="0072221F" w:rsidP="0072221F">
      <w:pPr>
        <w:rPr>
          <w:rFonts w:cstheme="minorHAnsi"/>
        </w:rPr>
      </w:pPr>
      <w:r w:rsidRPr="00781B9B">
        <w:rPr>
          <w:rFonts w:cstheme="minorHAnsi"/>
        </w:rPr>
        <w:t>Institution:_________________________________________</w:t>
      </w:r>
    </w:p>
    <w:p w:rsidR="0072221F" w:rsidRPr="00781B9B" w:rsidRDefault="0072221F" w:rsidP="0072221F">
      <w:pPr>
        <w:rPr>
          <w:rFonts w:cstheme="minorHAnsi"/>
          <w:u w:val="single"/>
        </w:rPr>
      </w:pPr>
    </w:p>
    <w:p w:rsidR="0072221F" w:rsidRPr="00781B9B" w:rsidRDefault="0072221F" w:rsidP="0072221F">
      <w:pPr>
        <w:rPr>
          <w:rFonts w:cstheme="minorHAnsi"/>
          <w:i/>
        </w:rPr>
      </w:pPr>
      <w:r w:rsidRPr="00781B9B">
        <w:rPr>
          <w:rFonts w:cstheme="minorHAnsi"/>
          <w:i/>
          <w:u w:val="single"/>
        </w:rPr>
        <w:t>Bilag</w:t>
      </w:r>
      <w:r w:rsidRPr="00781B9B">
        <w:rPr>
          <w:rFonts w:cstheme="minorHAnsi"/>
        </w:rPr>
        <w:t xml:space="preserve">: </w:t>
      </w:r>
      <w:r w:rsidRPr="00781B9B">
        <w:rPr>
          <w:rFonts w:cstheme="minorHAnsi"/>
          <w:i/>
        </w:rPr>
        <w:t>Hvis I har uddybende beskriver bedes I medsende dem.</w:t>
      </w:r>
    </w:p>
    <w:p w:rsidR="0072221F" w:rsidRPr="00781B9B" w:rsidRDefault="0072221F" w:rsidP="0072221F">
      <w:pPr>
        <w:rPr>
          <w:rFonts w:cstheme="minorHAnsi"/>
        </w:rPr>
      </w:pPr>
    </w:p>
    <w:p w:rsidR="0072221F" w:rsidRPr="00781B9B" w:rsidRDefault="0072221F" w:rsidP="0072221F">
      <w:pPr>
        <w:rPr>
          <w:rFonts w:cstheme="minorHAnsi"/>
          <w:i/>
        </w:rPr>
      </w:pPr>
      <w:proofErr w:type="spellStart"/>
      <w:r w:rsidRPr="00781B9B">
        <w:rPr>
          <w:rFonts w:cstheme="minorHAnsi"/>
          <w:i/>
        </w:rPr>
        <w:t>Inatsisartutlov</w:t>
      </w:r>
      <w:proofErr w:type="spellEnd"/>
      <w:r w:rsidRPr="00781B9B">
        <w:rPr>
          <w:rFonts w:cstheme="minorHAnsi"/>
          <w:i/>
        </w:rPr>
        <w:t xml:space="preserve"> nr. 13 af 12. juni 2019 om støtte til personer med handicap § 33:</w:t>
      </w:r>
    </w:p>
    <w:p w:rsidR="00E97A3C" w:rsidRPr="0072221F" w:rsidRDefault="0072221F" w:rsidP="0072221F">
      <w:pPr>
        <w:rPr>
          <w:rFonts w:cstheme="minorHAnsi"/>
        </w:rPr>
      </w:pPr>
      <w:r w:rsidRPr="00781B9B">
        <w:rPr>
          <w:rFonts w:cstheme="minorHAnsi"/>
          <w:i/>
        </w:rPr>
        <w:t>”Ansatte i social-, sundheds- og uddannelsessektoren har en skærpet pligt til straks at underrette kommunalbestyrelsen, når den ansatte i forbindelse med udøvelsen af sit professionelle virke bliver bekendt med eller har grund til at antage, at en person med handicap har behov for støtte. Samme underretningspligt gælder borgere med hverv, der hviler på offentligt valg eller borgerligt ombud.”</w:t>
      </w:r>
      <w:bookmarkStart w:id="7" w:name="_GoBack"/>
      <w:bookmarkEnd w:id="7"/>
    </w:p>
    <w:sectPr w:rsidR="00E97A3C" w:rsidRPr="007222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F58"/>
    <w:multiLevelType w:val="multilevel"/>
    <w:tmpl w:val="65AC17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75"/>
    <w:rsid w:val="005033F6"/>
    <w:rsid w:val="005C6BCF"/>
    <w:rsid w:val="0072221F"/>
    <w:rsid w:val="00A01675"/>
    <w:rsid w:val="00AE37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16BF"/>
  <w15:chartTrackingRefBased/>
  <w15:docId w15:val="{677ADE23-0AED-42F3-8C57-E884A6C9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2221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2221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72221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72221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2221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2221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2221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2221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2221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01675"/>
    <w:rPr>
      <w:b/>
      <w:bCs/>
    </w:rPr>
  </w:style>
  <w:style w:type="character" w:customStyle="1" w:styleId="Overskrift1Tegn">
    <w:name w:val="Overskrift 1 Tegn"/>
    <w:basedOn w:val="Standardskrifttypeiafsnit"/>
    <w:link w:val="Overskrift1"/>
    <w:uiPriority w:val="9"/>
    <w:rsid w:val="0072221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72221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72221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72221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72221F"/>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72221F"/>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72221F"/>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72221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2221F"/>
    <w:rPr>
      <w:rFonts w:asciiTheme="majorHAnsi" w:eastAsiaTheme="majorEastAsia" w:hAnsiTheme="majorHAnsi" w:cstheme="majorBidi"/>
      <w:i/>
      <w:iCs/>
      <w:color w:val="272727" w:themeColor="text1" w:themeTint="D8"/>
      <w:sz w:val="21"/>
      <w:szCs w:val="21"/>
    </w:rPr>
  </w:style>
  <w:style w:type="table" w:styleId="Tabel-Gitter">
    <w:name w:val="Table Grid"/>
    <w:basedOn w:val="Tabel-Normal"/>
    <w:uiPriority w:val="39"/>
    <w:rsid w:val="0072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2022-02-18T16:10:00Z</dcterms:created>
  <dcterms:modified xsi:type="dcterms:W3CDTF">2022-02-18T16:10:00Z</dcterms:modified>
</cp:coreProperties>
</file>