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C3" w:rsidRPr="005B2F2D" w:rsidRDefault="00FF7AC3" w:rsidP="00FF7AC3">
      <w:pPr>
        <w:rPr>
          <w:rStyle w:val="Strk"/>
          <w:sz w:val="28"/>
          <w:szCs w:val="28"/>
          <w:lang w:val="kl-GL"/>
        </w:rPr>
      </w:pPr>
      <w:r w:rsidRPr="005B2F2D">
        <w:rPr>
          <w:rStyle w:val="Strk"/>
          <w:sz w:val="28"/>
          <w:szCs w:val="28"/>
          <w:lang w:val="kl-GL"/>
        </w:rPr>
        <w:t xml:space="preserve">Ilanngussaq 4 - Piginnaasat pillugit immersugassaq - Inersimasut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Ulloq suliarineqarfia: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7AC3" w:rsidRPr="005B2F2D" w:rsidTr="00AC57DE">
        <w:tc>
          <w:tcPr>
            <w:tcW w:w="481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Innuttaasup aqqa:  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Cpr.nr.: 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9628" w:type="dxa"/>
            <w:gridSpan w:val="2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Najugaq: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9628" w:type="dxa"/>
            <w:gridSpan w:val="2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Innuttaasumut akisussaasoqarpat, akisussaasup aqqa najugaalu: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u w:val="single"/>
          <w:lang w:val="kl-GL"/>
        </w:rPr>
        <w:t>Sapinngisamik</w:t>
      </w:r>
      <w:r w:rsidRPr="005B2F2D">
        <w:rPr>
          <w:rStyle w:val="Strk"/>
          <w:lang w:val="kl-GL"/>
        </w:rPr>
        <w:t xml:space="preserve"> innuttaasoq imaluunniit aamma ilaqutaasut peqatigalugit immersorneqassaaq.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1. Piginnaasaq naammassineqarsinnaanngilaq.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2. Piginnaasaq kaammattorneqarnikkut ikiorneqarnikkullu naammassineqarsinnaavoq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3. Piginnaasaq kaammattorneqarnikkut naammassineqarsinnaavoq.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4. Piginnaasaq ikiorneqarani naammassineqarsinnaavoq.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1"/>
        <w:gridCol w:w="6610"/>
        <w:gridCol w:w="381"/>
        <w:gridCol w:w="336"/>
        <w:gridCol w:w="374"/>
        <w:gridCol w:w="336"/>
      </w:tblGrid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Sininneq:    </w:t>
            </w: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Innarneq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Makinneq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Siniffik torersitillugu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6338"/>
        <w:gridCol w:w="376"/>
        <w:gridCol w:w="336"/>
        <w:gridCol w:w="372"/>
        <w:gridCol w:w="336"/>
      </w:tblGrid>
      <w:tr w:rsidR="00FF7AC3" w:rsidRPr="005B2F2D" w:rsidTr="00AC57DE">
        <w:tc>
          <w:tcPr>
            <w:tcW w:w="160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Eqqiluisaarneq:    </w:t>
            </w:r>
          </w:p>
        </w:tc>
        <w:tc>
          <w:tcPr>
            <w:tcW w:w="6617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60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Kigutigissarneq   </w:t>
            </w:r>
          </w:p>
        </w:tc>
        <w:tc>
          <w:tcPr>
            <w:tcW w:w="37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Uffarneq/ nutsat qulinneri     </w:t>
            </w:r>
          </w:p>
        </w:tc>
        <w:tc>
          <w:tcPr>
            <w:tcW w:w="37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Angutit Unngiarneq</w:t>
            </w:r>
          </w:p>
        </w:tc>
        <w:tc>
          <w:tcPr>
            <w:tcW w:w="37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Arnat Aaqarneq     </w:t>
            </w:r>
          </w:p>
        </w:tc>
        <w:tc>
          <w:tcPr>
            <w:tcW w:w="37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0"/>
        <w:gridCol w:w="6611"/>
        <w:gridCol w:w="381"/>
        <w:gridCol w:w="336"/>
        <w:gridCol w:w="374"/>
        <w:gridCol w:w="336"/>
      </w:tblGrid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Nerineq:    </w:t>
            </w: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Pisiniarfiliarnerit annikitsut sapinngilai 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Pisiniarfilerinerit annertunerit sapinngilai 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1A6F72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Nammineq panertunik nerinissani isumagisinnaavaa (ulloqeqqasiorneq)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Nerriviliorneq 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Erruineq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Kissartunik nerisassiorsinnaavoq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3"/>
        <w:gridCol w:w="6608"/>
        <w:gridCol w:w="381"/>
        <w:gridCol w:w="336"/>
        <w:gridCol w:w="374"/>
        <w:gridCol w:w="336"/>
      </w:tblGrid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Atisat / atisanik errorsineq:    </w:t>
            </w: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Nammineerluni atisanik pisiniarneq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Atisanik naleqquttunik toqqaaneq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Annikinnerusunik aserfallatsaaliineq 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Atisanik immikkoortiterineq aamma errorsineq 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Atisanik manioraaneq (panersiineq)     </w:t>
            </w:r>
          </w:p>
        </w:tc>
        <w:tc>
          <w:tcPr>
            <w:tcW w:w="381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8"/>
        <w:gridCol w:w="6619"/>
        <w:gridCol w:w="336"/>
        <w:gridCol w:w="336"/>
        <w:gridCol w:w="336"/>
        <w:gridCol w:w="336"/>
      </w:tblGrid>
      <w:tr w:rsidR="00FF7AC3" w:rsidRPr="005B2F2D" w:rsidTr="00AC57DE">
        <w:tc>
          <w:tcPr>
            <w:tcW w:w="159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Eqqiaaneq / torersaaneq: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Nammineq inigisami/inissiamik torersuutitsineq</w:t>
            </w:r>
          </w:p>
        </w:tc>
        <w:tc>
          <w:tcPr>
            <w:tcW w:w="33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Nammineq inigisami/inissiamik eqqiaaneq</w:t>
            </w:r>
          </w:p>
        </w:tc>
        <w:tc>
          <w:tcPr>
            <w:tcW w:w="33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Inini ataatsimoorussani torersuutitseqataaneq</w:t>
            </w:r>
          </w:p>
        </w:tc>
        <w:tc>
          <w:tcPr>
            <w:tcW w:w="33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Inini ataatsimoorussani eqqiaaqataaneq </w:t>
            </w:r>
          </w:p>
        </w:tc>
        <w:tc>
          <w:tcPr>
            <w:tcW w:w="33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338"/>
        <w:gridCol w:w="336"/>
        <w:gridCol w:w="336"/>
        <w:gridCol w:w="336"/>
      </w:tblGrid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Illu / najugaq: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Passussinnaavai: Radio                     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Fjernsyn                     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Errorsivik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Støvsuger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Manissaat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Kissarsuut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Nillataartitsivik / qerititsivik                      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Oqarasuaat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Oqarasuaat angallatagaq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Innaallagiatortut peeriinik taarsiineq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Sikring-inik taarsiineq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5"/>
        <w:gridCol w:w="6622"/>
        <w:gridCol w:w="338"/>
        <w:gridCol w:w="336"/>
        <w:gridCol w:w="336"/>
        <w:gridCol w:w="336"/>
      </w:tblGrid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Assartuutit:    </w:t>
            </w: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Ilaaffigisinnaavai: Bussersinnaavoq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Cykelersinnaavoq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Piffimmut isumaqatigiissutaareersumut nammineerluni ornigussinnaavoq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Aqqutissani apeqqutigisinnaavaa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0"/>
        <w:gridCol w:w="6172"/>
        <w:gridCol w:w="338"/>
        <w:gridCol w:w="336"/>
        <w:gridCol w:w="336"/>
        <w:gridCol w:w="336"/>
      </w:tblGrid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Aningaasaqarneq:    </w:t>
            </w: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Aningaasat nalinginik paasinnissinnaassuseqarpoq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Kaasarfimmiut isertitalluunniit aqussinnaavai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1A6F72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Missingersuusiorsinnaavoq / bankimi kontotaarsinnaavoq/ netbankimik atuisinnaavoq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Missingersuutinik eqquutsitsisinnaavoq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Aningaasanik ikisisinnaavoq/tigusisinnaavoq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Akiligassanik akiliisinnaavoq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5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Nammineerluni immersugassamik immersuisinnaavoq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88"/>
        <w:gridCol w:w="6629"/>
        <w:gridCol w:w="338"/>
        <w:gridCol w:w="336"/>
        <w:gridCol w:w="336"/>
        <w:gridCol w:w="336"/>
      </w:tblGrid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Allakkat:     </w:t>
            </w: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1A6F72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Allakkat/e-mailikkut allakkat /inuit attaveqatigiittarfiisigoortut tigusinnaavai misissorsinnaallugillu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Allakkeriviliarsinnaavoq 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Allakkanik/kortinik/e-mailinillu nassiussisinnaavoq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Poortukkamik nassiussisinnaavoq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NemID/elektroniskimik imminut sullissiviit     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8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29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Oqarasuaat angallattagaq passussinnaavaa</w:t>
            </w:r>
          </w:p>
        </w:tc>
        <w:tc>
          <w:tcPr>
            <w:tcW w:w="33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lastRenderedPageBreak/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3"/>
        <w:gridCol w:w="6580"/>
        <w:gridCol w:w="336"/>
        <w:gridCol w:w="382"/>
        <w:gridCol w:w="336"/>
        <w:gridCol w:w="336"/>
      </w:tblGrid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Nakorsaq/ kigutit nakorsaat: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Piffissamik inniminniisinnaavoq   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Piffissamik eqquutsitsisinnaavoq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Tamakkiisumik nassuiaateqarsinnaavoq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Nammineerluni nakorsaatinik inniminniisinnaavoq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Nammineerluni nakorsaatinik aallersinnaavoq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59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80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Nammineerluni nakorsaatinik isumaginnissinnaavoq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282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6329"/>
        <w:gridCol w:w="336"/>
        <w:gridCol w:w="421"/>
        <w:gridCol w:w="336"/>
        <w:gridCol w:w="336"/>
      </w:tblGrid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Inooqataanermi piginnaasat: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</w:t>
            </w: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Attaveqarfigivai:  Angajoqqaat                            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Qatanngutit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Kammalaatit                   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Allamik suiaassusillit                            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Suleqatit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Attaveqarsinnaavoq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                                Ataavartumik attaveqarsinnaavoq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6563"/>
        <w:gridCol w:w="336"/>
        <w:gridCol w:w="426"/>
        <w:gridCol w:w="336"/>
        <w:gridCol w:w="336"/>
      </w:tblGrid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Oqaatsitigut piginnaasat: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Ussersornikkut oqaatsitigullu paasinartuliorsinnaavoq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Oqaatsitigut paasinartuliorsinnaavoq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Oqalussinnaavoq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Tunngavilersuisinnaavoq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Oqalliseqataasinnaavoq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4"/>
        <w:gridCol w:w="6080"/>
        <w:gridCol w:w="336"/>
        <w:gridCol w:w="416"/>
        <w:gridCol w:w="336"/>
        <w:gridCol w:w="336"/>
      </w:tblGrid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Silassorissutsikkut piginnaasat: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Atuarsinnaallunilu allassinnaavoq       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Atuarsinnaalluni annikitsumik allassinnaavoq 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Nalunaaqutaq nalunngilaa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Ullut/sapaatip akunneri/qaammatit nalunngilai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  <w:tr w:rsidR="00FF7AC3" w:rsidRPr="005B2F2D" w:rsidTr="00AC57DE">
        <w:tc>
          <w:tcPr>
            <w:tcW w:w="1604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56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Kisitsisit nalunngilai</w:t>
            </w:r>
          </w:p>
        </w:tc>
        <w:tc>
          <w:tcPr>
            <w:tcW w:w="333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26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AC3" w:rsidRPr="001A6F72" w:rsidTr="00AC57DE">
        <w:tc>
          <w:tcPr>
            <w:tcW w:w="9628" w:type="dxa"/>
          </w:tcPr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Angerlarsimaffimmi ikiorteqarnissaq pillugu naliliineq: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Nalunaaquttap akunneri tapersersuinermut atorneqartussat pillugit naliliineq: </w:t>
            </w:r>
          </w:p>
          <w:p w:rsidR="00FF7AC3" w:rsidRPr="005B2F2D" w:rsidRDefault="00FF7AC3" w:rsidP="00AC57DE">
            <w:pPr>
              <w:rPr>
                <w:rStyle w:val="Strk"/>
                <w:lang w:val="kl-GL"/>
              </w:rPr>
            </w:pPr>
          </w:p>
        </w:tc>
      </w:tr>
    </w:tbl>
    <w:p w:rsidR="00FF7AC3" w:rsidRPr="005B2F2D" w:rsidRDefault="00FF7AC3" w:rsidP="00FF7AC3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lastRenderedPageBreak/>
        <w:t xml:space="preserve">Piginnaasat pillugit immersugassaq immersorneqarpoq ulloq:_______________________ Sumiiffik:_____________________________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Innuttaasup atsiornera: ______________________________________________________________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Tapersersortip atsiornera:_________________________________________________________ </w:t>
      </w:r>
    </w:p>
    <w:p w:rsidR="00FF7AC3" w:rsidRPr="005B2F2D" w:rsidRDefault="00FF7AC3" w:rsidP="00FF7AC3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Ingerlatsiviup atsiornera: ____________________________________________ </w:t>
      </w:r>
    </w:p>
    <w:p w:rsidR="00FF7AC3" w:rsidRPr="005B2F2D" w:rsidRDefault="00FF7AC3" w:rsidP="00FF7AC3">
      <w:pPr>
        <w:rPr>
          <w:rStyle w:val="Strk"/>
          <w:lang w:val="kl-GL"/>
        </w:rPr>
      </w:pPr>
    </w:p>
    <w:p w:rsidR="00FF7AC3" w:rsidRDefault="00FF7AC3" w:rsidP="00FF7AC3">
      <w:pPr>
        <w:rPr>
          <w:rStyle w:val="Strk"/>
          <w:lang w:val="kl-GL"/>
        </w:rPr>
      </w:pPr>
    </w:p>
    <w:p w:rsidR="00E97A3C" w:rsidRDefault="00FF7AC3"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3"/>
    <w:rsid w:val="005033F6"/>
    <w:rsid w:val="005C6BC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1FA9-FFC1-4137-804B-9DFB60DB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F7AC3"/>
    <w:rPr>
      <w:b/>
      <w:bCs/>
    </w:rPr>
  </w:style>
  <w:style w:type="table" w:styleId="Tabel-Gitter">
    <w:name w:val="Table Grid"/>
    <w:basedOn w:val="Tabel-Normal"/>
    <w:uiPriority w:val="39"/>
    <w:rsid w:val="00FF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2022-02-18T14:04:00Z</dcterms:created>
  <dcterms:modified xsi:type="dcterms:W3CDTF">2022-02-18T14:04:00Z</dcterms:modified>
</cp:coreProperties>
</file>